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A19" w:rsidRPr="0033320F" w:rsidRDefault="00915F35" w:rsidP="00E97A19">
      <w:pPr>
        <w:spacing w:line="360" w:lineRule="auto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33320F">
        <w:rPr>
          <w:rFonts w:ascii="ＭＳ ゴシック" w:eastAsia="ＭＳ ゴシック" w:hAnsi="ＭＳ ゴシック" w:hint="eastAsia"/>
          <w:b/>
          <w:sz w:val="32"/>
          <w:szCs w:val="32"/>
        </w:rPr>
        <w:t>アクティブ・チャイルド・プログラムの</w:t>
      </w:r>
    </w:p>
    <w:p w:rsidR="00B74547" w:rsidRPr="0033320F" w:rsidRDefault="00915F35" w:rsidP="00E97A19">
      <w:pPr>
        <w:spacing w:line="360" w:lineRule="auto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33320F">
        <w:rPr>
          <w:rFonts w:ascii="ＭＳ ゴシック" w:eastAsia="ＭＳ ゴシック" w:hAnsi="ＭＳ ゴシック" w:hint="eastAsia"/>
          <w:b/>
          <w:sz w:val="32"/>
          <w:szCs w:val="32"/>
        </w:rPr>
        <w:t>実践効果の検証のための調査について</w:t>
      </w:r>
    </w:p>
    <w:p w:rsidR="00915F35" w:rsidRPr="0033320F" w:rsidRDefault="00915F35" w:rsidP="00915F35">
      <w:pPr>
        <w:spacing w:line="360" w:lineRule="auto"/>
        <w:rPr>
          <w:rFonts w:ascii="ＭＳ ゴシック" w:eastAsia="ＭＳ ゴシック" w:hAnsi="ＭＳ ゴシック"/>
          <w:sz w:val="32"/>
          <w:szCs w:val="32"/>
        </w:rPr>
      </w:pPr>
    </w:p>
    <w:p w:rsidR="00915F35" w:rsidRPr="00A21A55" w:rsidRDefault="00915F35" w:rsidP="00915F35">
      <w:pPr>
        <w:spacing w:line="360" w:lineRule="auto"/>
        <w:ind w:firstLineChars="100" w:firstLine="320"/>
        <w:rPr>
          <w:sz w:val="32"/>
          <w:szCs w:val="32"/>
        </w:rPr>
      </w:pPr>
      <w:r w:rsidRPr="00A21A55">
        <w:rPr>
          <w:rFonts w:hint="eastAsia"/>
          <w:sz w:val="32"/>
          <w:szCs w:val="32"/>
        </w:rPr>
        <w:t>今回のイベントでは、幼児及び小学生低学年を対象としたアクティブ・チャイルド・プログラムを実施することとしており、そ</w:t>
      </w:r>
      <w:bookmarkStart w:id="0" w:name="_GoBack"/>
      <w:bookmarkEnd w:id="0"/>
      <w:r w:rsidRPr="00A21A55">
        <w:rPr>
          <w:rFonts w:hint="eastAsia"/>
          <w:sz w:val="32"/>
          <w:szCs w:val="32"/>
        </w:rPr>
        <w:t>の効果を検証するための</w:t>
      </w:r>
      <w:r w:rsidR="00E97A19" w:rsidRPr="00A21A55">
        <w:rPr>
          <w:rFonts w:hint="eastAsia"/>
          <w:sz w:val="32"/>
          <w:szCs w:val="32"/>
          <w:u w:val="single"/>
        </w:rPr>
        <w:t>事前および事後の</w:t>
      </w:r>
      <w:r w:rsidRPr="00A21A55">
        <w:rPr>
          <w:rFonts w:hint="eastAsia"/>
          <w:sz w:val="32"/>
          <w:szCs w:val="32"/>
          <w:u w:val="single"/>
        </w:rPr>
        <w:t>調査</w:t>
      </w:r>
      <w:r w:rsidRPr="00A21A55">
        <w:rPr>
          <w:rFonts w:hint="eastAsia"/>
          <w:sz w:val="32"/>
          <w:szCs w:val="32"/>
        </w:rPr>
        <w:t>を実施させていただきます。</w:t>
      </w:r>
    </w:p>
    <w:p w:rsidR="00915F35" w:rsidRPr="00A21A55" w:rsidRDefault="00915F35" w:rsidP="00E97A19">
      <w:pPr>
        <w:spacing w:line="360" w:lineRule="auto"/>
        <w:ind w:firstLineChars="100" w:firstLine="320"/>
        <w:rPr>
          <w:sz w:val="32"/>
          <w:szCs w:val="32"/>
          <w:u w:val="single"/>
        </w:rPr>
      </w:pPr>
      <w:r w:rsidRPr="00A21A55">
        <w:rPr>
          <w:rFonts w:hint="eastAsia"/>
          <w:sz w:val="32"/>
          <w:szCs w:val="32"/>
        </w:rPr>
        <w:t>つきましては、</w:t>
      </w:r>
      <w:r w:rsidRPr="00A21A55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別紙</w:t>
      </w:r>
      <w:r w:rsidR="00A21A55" w:rsidRPr="00A21A55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調査票の「</w:t>
      </w:r>
      <w:r w:rsidR="0033320F" w:rsidRPr="00A21A55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事前</w:t>
      </w:r>
      <w:r w:rsidRPr="00A21A55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調査表</w:t>
      </w:r>
      <w:r w:rsidR="00A21A55" w:rsidRPr="00A21A55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」</w:t>
      </w:r>
      <w:r w:rsidRPr="00A21A55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をご記入いただき、イベント当日に受付にご</w:t>
      </w:r>
      <w:r w:rsidR="00A21A55" w:rsidRPr="00A21A55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提示</w:t>
      </w:r>
      <w:r w:rsidR="0033320F" w:rsidRPr="00A21A55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ください。</w:t>
      </w:r>
    </w:p>
    <w:p w:rsidR="00E97A19" w:rsidRPr="00A21A55" w:rsidRDefault="00E97A19" w:rsidP="00E97A19">
      <w:pPr>
        <w:spacing w:line="360" w:lineRule="auto"/>
        <w:ind w:firstLineChars="100" w:firstLine="320"/>
        <w:rPr>
          <w:sz w:val="32"/>
          <w:szCs w:val="32"/>
        </w:rPr>
      </w:pPr>
      <w:r w:rsidRPr="00A21A55">
        <w:rPr>
          <w:rFonts w:hint="eastAsia"/>
          <w:sz w:val="32"/>
          <w:szCs w:val="32"/>
        </w:rPr>
        <w:t>なお、</w:t>
      </w:r>
      <w:r w:rsidR="0033320F" w:rsidRPr="00A21A55">
        <w:rPr>
          <w:rFonts w:hint="eastAsia"/>
          <w:sz w:val="32"/>
          <w:szCs w:val="32"/>
        </w:rPr>
        <w:t>事後調査</w:t>
      </w:r>
      <w:r w:rsidR="00A21A55" w:rsidRPr="00A21A55">
        <w:rPr>
          <w:rFonts w:hint="eastAsia"/>
          <w:sz w:val="32"/>
          <w:szCs w:val="32"/>
        </w:rPr>
        <w:t>表</w:t>
      </w:r>
      <w:r w:rsidR="0033320F" w:rsidRPr="00A21A55">
        <w:rPr>
          <w:rFonts w:hint="eastAsia"/>
          <w:sz w:val="32"/>
          <w:szCs w:val="32"/>
        </w:rPr>
        <w:t>につきましては、アクティブ・チャイルド・プログラム参加後にご記入いただき、お帰りの際に</w:t>
      </w:r>
      <w:r w:rsidR="00A21A55" w:rsidRPr="00A21A55">
        <w:rPr>
          <w:rFonts w:hint="eastAsia"/>
          <w:sz w:val="32"/>
          <w:szCs w:val="32"/>
        </w:rPr>
        <w:t>両調査表を</w:t>
      </w:r>
      <w:r w:rsidR="0033320F" w:rsidRPr="00A21A55">
        <w:rPr>
          <w:rFonts w:hint="eastAsia"/>
          <w:sz w:val="32"/>
          <w:szCs w:val="32"/>
        </w:rPr>
        <w:t>出入口設置の調査表回収ボックスに投函してお帰り下さい。</w:t>
      </w:r>
    </w:p>
    <w:p w:rsidR="00E97A19" w:rsidRDefault="00E97A19" w:rsidP="00915F35">
      <w:pPr>
        <w:spacing w:line="360" w:lineRule="auto"/>
        <w:rPr>
          <w:rFonts w:ascii="ＭＳ ゴシック" w:eastAsia="ＭＳ ゴシック" w:hAnsi="ＭＳ ゴシック"/>
        </w:rPr>
      </w:pPr>
    </w:p>
    <w:p w:rsidR="00E97A19" w:rsidRDefault="00E97A19" w:rsidP="00915F35">
      <w:pPr>
        <w:spacing w:line="360" w:lineRule="auto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97A19" w:rsidTr="00E97A19">
        <w:tc>
          <w:tcPr>
            <w:tcW w:w="8494" w:type="dxa"/>
          </w:tcPr>
          <w:p w:rsidR="00E97A19" w:rsidRDefault="00E97A19" w:rsidP="00915F35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■　個人情報の取扱いについて</w:t>
            </w:r>
          </w:p>
          <w:p w:rsidR="00E97A19" w:rsidRDefault="00E97A19" w:rsidP="00E97A19">
            <w:pPr>
              <w:spacing w:line="360" w:lineRule="auto"/>
              <w:ind w:leftChars="100" w:left="42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◆　</w:t>
            </w:r>
            <w:r w:rsidRPr="00E97A19">
              <w:rPr>
                <w:rFonts w:ascii="ＭＳ ゴシック" w:eastAsia="ＭＳ ゴシック" w:hAnsi="ＭＳ ゴシック" w:hint="eastAsia"/>
              </w:rPr>
              <w:t>参加申込にあたって収集した個人情報は参加可否（内定・決定）の通知・関連資料の送付を目的に使用します。この個人情報は、参加者の同意なしに、第三者に開示・提供することはありません（法令などにより開示を求められた場合を除く）。</w:t>
            </w:r>
          </w:p>
          <w:p w:rsidR="00E97A19" w:rsidRPr="00E97A19" w:rsidRDefault="00E97A19" w:rsidP="00E97A19">
            <w:pPr>
              <w:spacing w:line="360" w:lineRule="auto"/>
              <w:ind w:leftChars="100" w:left="42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◆　</w:t>
            </w:r>
            <w:r w:rsidRPr="00E97A19">
              <w:rPr>
                <w:rFonts w:ascii="ＭＳ ゴシック" w:eastAsia="ＭＳ ゴシック" w:hAnsi="ＭＳ ゴシック"/>
              </w:rPr>
              <w:t xml:space="preserve"> </w:t>
            </w:r>
            <w:r w:rsidRPr="00E97A19">
              <w:rPr>
                <w:rFonts w:ascii="ＭＳ ゴシック" w:eastAsia="ＭＳ ゴシック" w:hAnsi="ＭＳ ゴシック" w:hint="eastAsia"/>
              </w:rPr>
              <w:t>本事業において撮影された写真等は、日本スポーツ協会や都道府県体育・スポーツ協会のホームページや各種報告資料に掲載することがあります。</w:t>
            </w:r>
          </w:p>
          <w:p w:rsidR="00E97A19" w:rsidRDefault="00E97A19" w:rsidP="00E97A19">
            <w:pPr>
              <w:spacing w:line="360" w:lineRule="auto"/>
              <w:ind w:leftChars="100" w:left="42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◆　</w:t>
            </w:r>
            <w:r w:rsidRPr="00E97A19">
              <w:rPr>
                <w:rFonts w:ascii="ＭＳ ゴシック" w:eastAsia="ＭＳ ゴシック" w:hAnsi="ＭＳ ゴシック" w:hint="eastAsia"/>
              </w:rPr>
              <w:t>事業実施前後に行った調査結果は、統計的に処理して回答者が特定されることのないデータとし、プライバシーや人権を侵害しない範囲で日本スポーツ協会、都道府県・体育スポーツ協会および当該の関係団体がホームページや各種報告資料に掲載することがあります。</w:t>
            </w:r>
          </w:p>
        </w:tc>
      </w:tr>
    </w:tbl>
    <w:p w:rsidR="00E97A19" w:rsidRPr="00E97A19" w:rsidRDefault="00E97A19" w:rsidP="00E97A19">
      <w:pPr>
        <w:spacing w:line="360" w:lineRule="auto"/>
        <w:rPr>
          <w:rFonts w:ascii="ＭＳ ゴシック" w:eastAsia="ＭＳ ゴシック" w:hAnsi="ＭＳ ゴシック"/>
        </w:rPr>
      </w:pPr>
    </w:p>
    <w:sectPr w:rsidR="00E97A19" w:rsidRPr="00E97A19" w:rsidSect="00A81508">
      <w:pgSz w:w="11906" w:h="16838" w:code="9"/>
      <w:pgMar w:top="1134" w:right="1701" w:bottom="1134" w:left="1701" w:header="709" w:footer="992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35"/>
    <w:rsid w:val="000319AB"/>
    <w:rsid w:val="001E3810"/>
    <w:rsid w:val="0033320F"/>
    <w:rsid w:val="007103B8"/>
    <w:rsid w:val="00915F35"/>
    <w:rsid w:val="00A21A55"/>
    <w:rsid w:val="00A81508"/>
    <w:rsid w:val="00E97A19"/>
    <w:rsid w:val="00F7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A79B1C-CE2C-4B5A-9A23-B3536C9DE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1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1A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ML-H</dc:creator>
  <cp:keywords/>
  <dc:description/>
  <cp:lastModifiedBy>ML-H</cp:lastModifiedBy>
  <cp:revision>2</cp:revision>
  <cp:lastPrinted>2021-07-27T06:33:00Z</cp:lastPrinted>
  <dcterms:created xsi:type="dcterms:W3CDTF">2021-07-27T04:41:00Z</dcterms:created>
  <dcterms:modified xsi:type="dcterms:W3CDTF">2021-07-27T06:33:00Z</dcterms:modified>
</cp:coreProperties>
</file>